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525739EB"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483549">
        <w:rPr>
          <w:rFonts w:ascii="Twinkl Cursive Looped" w:hAnsi="Twinkl Cursive Looped"/>
          <w:u w:val="single"/>
        </w:rPr>
        <w:t>1</w:t>
      </w:r>
      <w:r w:rsidR="002554AC">
        <w:rPr>
          <w:rFonts w:ascii="Twinkl Cursive Looped" w:hAnsi="Twinkl Cursive Looped"/>
          <w:u w:val="single"/>
        </w:rPr>
        <w:t>9</w:t>
      </w:r>
      <w:r w:rsidR="006C3248" w:rsidRPr="006C3248">
        <w:rPr>
          <w:rFonts w:ascii="Twinkl Cursive Looped" w:hAnsi="Twinkl Cursive Looped"/>
          <w:u w:val="single"/>
          <w:vertAlign w:val="superscript"/>
        </w:rPr>
        <w:t>th</w:t>
      </w:r>
      <w:r w:rsidR="006C3248">
        <w:rPr>
          <w:rFonts w:ascii="Twinkl Cursive Looped" w:hAnsi="Twinkl Cursive Looped"/>
          <w:u w:val="single"/>
        </w:rPr>
        <w:t xml:space="preserve"> November</w:t>
      </w:r>
      <w:r w:rsidR="000B2502">
        <w:rPr>
          <w:rFonts w:ascii="Twinkl Cursive Looped" w:hAnsi="Twinkl Cursive Looped"/>
          <w:u w:val="single"/>
        </w:rPr>
        <w:t xml:space="preserve"> </w:t>
      </w:r>
      <w:r w:rsidR="00735410" w:rsidRPr="007D3DB0">
        <w:rPr>
          <w:rFonts w:ascii="Twinkl Cursive Looped" w:hAnsi="Twinkl Cursive Looped"/>
          <w:u w:val="single"/>
        </w:rPr>
        <w:t>2021</w:t>
      </w:r>
    </w:p>
    <w:p w14:paraId="214163AB" w14:textId="31990C2B" w:rsidR="004147D0" w:rsidRDefault="00D52979" w:rsidP="00EA2A5C">
      <w:pPr>
        <w:jc w:val="center"/>
      </w:pPr>
      <w:r w:rsidRPr="007D3DB0">
        <w:rPr>
          <w:rFonts w:ascii="Twinkl Cursive Looped" w:hAnsi="Twinkl Cursive Looped"/>
        </w:rPr>
        <w:t xml:space="preserve">School dinner week </w:t>
      </w:r>
      <w:r w:rsidR="002554AC">
        <w:rPr>
          <w:rFonts w:ascii="Twinkl Cursive Looped" w:hAnsi="Twinkl Cursive Looped"/>
        </w:rPr>
        <w:t>1</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0B0554EC" w14:textId="469F4C07" w:rsidR="00483549" w:rsidRPr="002554AC" w:rsidRDefault="007D3DB0" w:rsidP="00483549">
            <w:pPr>
              <w:rPr>
                <w:rFonts w:ascii="Comic Sans MS" w:hAnsi="Comic Sans MS"/>
                <w:sz w:val="44"/>
                <w:szCs w:val="44"/>
              </w:rPr>
            </w:pPr>
            <w:r w:rsidRPr="00281203">
              <w:rPr>
                <w:rFonts w:ascii="Comic Sans MS" w:hAnsi="Comic Sans MS"/>
                <w:sz w:val="44"/>
                <w:szCs w:val="44"/>
              </w:rPr>
              <w:t>Th</w:t>
            </w:r>
            <w:r w:rsidR="00483549">
              <w:rPr>
                <w:rFonts w:ascii="Comic Sans MS" w:hAnsi="Comic Sans MS"/>
                <w:sz w:val="44"/>
                <w:szCs w:val="44"/>
              </w:rPr>
              <w:t>e</w:t>
            </w:r>
            <w:r w:rsidRPr="00281203">
              <w:rPr>
                <w:rFonts w:ascii="Comic Sans MS" w:hAnsi="Comic Sans MS"/>
                <w:sz w:val="44"/>
                <w:szCs w:val="44"/>
              </w:rPr>
              <w:t xml:space="preserve"> week’s diary</w:t>
            </w:r>
          </w:p>
        </w:tc>
        <w:tc>
          <w:tcPr>
            <w:tcW w:w="9774" w:type="dxa"/>
            <w:vMerge w:val="restart"/>
          </w:tcPr>
          <w:p w14:paraId="7CF67F46" w14:textId="5C1D9BFE" w:rsidR="007D3DB0" w:rsidRPr="006F32EA" w:rsidRDefault="007D3DB0" w:rsidP="00D67DA7">
            <w:pPr>
              <w:rPr>
                <w:rFonts w:ascii="Twinkl Cursive Looped" w:hAnsi="Twinkl Cursive Looped"/>
                <w:b/>
                <w:color w:val="000000" w:themeColor="text1"/>
                <w:sz w:val="24"/>
                <w:szCs w:val="24"/>
              </w:rPr>
            </w:pPr>
            <w:r w:rsidRPr="006F32EA">
              <w:rPr>
                <w:rFonts w:ascii="Twinkl Cursive Looped" w:hAnsi="Twinkl Cursive Looped"/>
                <w:b/>
                <w:color w:val="000000" w:themeColor="text1"/>
                <w:sz w:val="24"/>
                <w:szCs w:val="24"/>
              </w:rPr>
              <w:t>Hello again everyone,</w:t>
            </w:r>
          </w:p>
          <w:p w14:paraId="76F65150" w14:textId="629A556F" w:rsidR="000B2502" w:rsidRPr="006F32EA" w:rsidRDefault="000B2502" w:rsidP="00D67DA7">
            <w:pPr>
              <w:rPr>
                <w:rFonts w:ascii="Twinkl Cursive Looped" w:hAnsi="Twinkl Cursive Looped"/>
                <w:b/>
                <w:color w:val="000000" w:themeColor="text1"/>
                <w:sz w:val="24"/>
                <w:szCs w:val="24"/>
              </w:rPr>
            </w:pPr>
          </w:p>
          <w:p w14:paraId="38EC70C3" w14:textId="6E64B846" w:rsidR="00483549" w:rsidRDefault="002554AC" w:rsidP="00483549">
            <w:pPr>
              <w:shd w:val="clear" w:color="auto" w:fill="FFFFFF"/>
              <w:spacing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First of all, a massive well done to all the children in Buzzard Class who participated in the cross-country running event last week.  Scarlett has written a great recount of her experiences at the event (it is to be included in the newsletter) and it was lovely hearing from the children about the run when they returned to school on Monday. The children did very well and overall </w:t>
            </w:r>
            <w:proofErr w:type="gramStart"/>
            <w:r>
              <w:rPr>
                <w:rFonts w:ascii="Calibri" w:eastAsia="Times New Roman" w:hAnsi="Calibri" w:cs="Calibri"/>
                <w:color w:val="000000"/>
                <w:sz w:val="24"/>
                <w:szCs w:val="24"/>
                <w:lang w:eastAsia="en-GB"/>
              </w:rPr>
              <w:t>had</w:t>
            </w:r>
            <w:proofErr w:type="gramEnd"/>
            <w:r>
              <w:rPr>
                <w:rFonts w:ascii="Calibri" w:eastAsia="Times New Roman" w:hAnsi="Calibri" w:cs="Calibri"/>
                <w:color w:val="000000"/>
                <w:sz w:val="24"/>
                <w:szCs w:val="24"/>
                <w:lang w:eastAsia="en-GB"/>
              </w:rPr>
              <w:t xml:space="preserve"> a brilliant time!</w:t>
            </w:r>
          </w:p>
          <w:p w14:paraId="6B2C0218" w14:textId="12593E65" w:rsidR="002554AC" w:rsidRDefault="002554AC" w:rsidP="00483549">
            <w:pPr>
              <w:shd w:val="clear" w:color="auto" w:fill="FFFFFF"/>
              <w:spacing w:line="240" w:lineRule="auto"/>
              <w:textAlignment w:val="baseline"/>
              <w:rPr>
                <w:rFonts w:ascii="Calibri" w:eastAsia="Times New Roman" w:hAnsi="Calibri" w:cs="Calibri"/>
                <w:color w:val="000000"/>
                <w:sz w:val="24"/>
                <w:szCs w:val="24"/>
                <w:lang w:eastAsia="en-GB"/>
              </w:rPr>
            </w:pPr>
          </w:p>
          <w:p w14:paraId="04BB5CEC" w14:textId="37716B34" w:rsidR="002554AC" w:rsidRPr="00483549" w:rsidRDefault="002554AC" w:rsidP="00483549">
            <w:pPr>
              <w:shd w:val="clear" w:color="auto" w:fill="FFFFFF"/>
              <w:spacing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Thank you to everyone who has helped Buzzard Class and the wider </w:t>
            </w:r>
            <w:proofErr w:type="spellStart"/>
            <w:r>
              <w:rPr>
                <w:rFonts w:ascii="Calibri" w:eastAsia="Times New Roman" w:hAnsi="Calibri" w:cs="Calibri"/>
                <w:color w:val="000000"/>
                <w:sz w:val="24"/>
                <w:szCs w:val="24"/>
                <w:lang w:eastAsia="en-GB"/>
              </w:rPr>
              <w:t>Pensilva</w:t>
            </w:r>
            <w:proofErr w:type="spellEnd"/>
            <w:r>
              <w:rPr>
                <w:rFonts w:ascii="Calibri" w:eastAsia="Times New Roman" w:hAnsi="Calibri" w:cs="Calibri"/>
                <w:color w:val="000000"/>
                <w:sz w:val="24"/>
                <w:szCs w:val="24"/>
                <w:lang w:eastAsia="en-GB"/>
              </w:rPr>
              <w:t xml:space="preserve"> Primary School community raise money for Children in Need. It has been a truly superb effort and we can all say we have been ‘heroes’ contributing to something great that can really help disadvantaged children. We have also had great fun during the week drawing and guessing names! The cakes that you very generously donated were yummy!!</w:t>
            </w:r>
          </w:p>
          <w:p w14:paraId="519CF0FC" w14:textId="48113C85" w:rsidR="007D3DB0" w:rsidRPr="006F32EA" w:rsidRDefault="007D3DB0" w:rsidP="00A55C37">
            <w:pPr>
              <w:rPr>
                <w:rFonts w:ascii="Twinkl Cursive Looped" w:hAnsi="Twinkl Cursive Looped"/>
                <w:color w:val="000000" w:themeColor="text1"/>
                <w:sz w:val="24"/>
                <w:szCs w:val="24"/>
              </w:rPr>
            </w:pPr>
          </w:p>
          <w:p w14:paraId="0CD5DB7A" w14:textId="3E0B91E9" w:rsidR="007D3DB0" w:rsidRPr="006F32EA" w:rsidRDefault="007D3DB0" w:rsidP="007D3DB0">
            <w:pPr>
              <w:rPr>
                <w:rFonts w:ascii="Twinkl Cursive Looped" w:hAnsi="Twinkl Cursive Looped"/>
                <w:bCs/>
                <w:i/>
                <w:color w:val="000000" w:themeColor="text1"/>
                <w:sz w:val="24"/>
                <w:szCs w:val="24"/>
                <w:highlight w:val="yellow"/>
              </w:rPr>
            </w:pPr>
            <w:r w:rsidRPr="006F32EA">
              <w:rPr>
                <w:rFonts w:ascii="Twinkl Cursive Looped" w:hAnsi="Twinkl Cursive Looped"/>
                <w:b/>
                <w:bCs/>
                <w:color w:val="000000" w:themeColor="text1"/>
                <w:sz w:val="24"/>
                <w:szCs w:val="24"/>
                <w:u w:val="single"/>
              </w:rPr>
              <w:t xml:space="preserve">Homework Set </w:t>
            </w:r>
            <w:r w:rsidR="00483549">
              <w:rPr>
                <w:rFonts w:ascii="Twinkl Cursive Looped" w:hAnsi="Twinkl Cursive Looped"/>
                <w:b/>
                <w:bCs/>
                <w:color w:val="000000" w:themeColor="text1"/>
                <w:sz w:val="24"/>
                <w:szCs w:val="24"/>
                <w:u w:val="single"/>
              </w:rPr>
              <w:t>1</w:t>
            </w:r>
            <w:r w:rsidR="002554AC">
              <w:rPr>
                <w:rFonts w:ascii="Twinkl Cursive Looped" w:hAnsi="Twinkl Cursive Looped"/>
                <w:b/>
                <w:bCs/>
                <w:color w:val="000000" w:themeColor="text1"/>
                <w:sz w:val="24"/>
                <w:szCs w:val="24"/>
                <w:u w:val="single"/>
              </w:rPr>
              <w:t>9</w:t>
            </w:r>
            <w:r w:rsidR="006C3248">
              <w:rPr>
                <w:rFonts w:ascii="Twinkl Cursive Looped" w:hAnsi="Twinkl Cursive Looped"/>
                <w:b/>
                <w:bCs/>
                <w:color w:val="000000" w:themeColor="text1"/>
                <w:sz w:val="24"/>
                <w:szCs w:val="24"/>
                <w:u w:val="single"/>
              </w:rPr>
              <w:t>.11</w:t>
            </w:r>
            <w:r w:rsidRPr="006F32EA">
              <w:rPr>
                <w:rFonts w:ascii="Twinkl Cursive Looped" w:hAnsi="Twinkl Cursive Looped"/>
                <w:b/>
                <w:bCs/>
                <w:color w:val="000000" w:themeColor="text1"/>
                <w:sz w:val="24"/>
                <w:szCs w:val="24"/>
                <w:u w:val="single"/>
              </w:rPr>
              <w:t>.21</w:t>
            </w:r>
            <w:r w:rsidRPr="006F32EA">
              <w:rPr>
                <w:rFonts w:ascii="Twinkl Cursive Looped" w:hAnsi="Twinkl Cursive Looped"/>
                <w:b/>
                <w:bCs/>
                <w:i/>
                <w:color w:val="000000" w:themeColor="text1"/>
                <w:sz w:val="24"/>
                <w:szCs w:val="24"/>
              </w:rPr>
              <w:t xml:space="preserve">   </w:t>
            </w:r>
            <w:r w:rsidRPr="006F32EA">
              <w:rPr>
                <w:rFonts w:ascii="Twinkl Cursive Looped" w:hAnsi="Twinkl Cursive Looped"/>
                <w:bCs/>
                <w:i/>
                <w:color w:val="000000" w:themeColor="text1"/>
                <w:sz w:val="24"/>
                <w:szCs w:val="24"/>
                <w:highlight w:val="yellow"/>
              </w:rPr>
              <w:t xml:space="preserve"> </w:t>
            </w:r>
          </w:p>
          <w:p w14:paraId="4AE169AA" w14:textId="77777777" w:rsidR="009E071F" w:rsidRPr="006F32EA" w:rsidRDefault="009E071F" w:rsidP="007D3DB0">
            <w:pPr>
              <w:rPr>
                <w:rFonts w:ascii="Twinkl Cursive Looped" w:hAnsi="Twinkl Cursive Looped"/>
                <w:bCs/>
                <w:i/>
                <w:color w:val="000000" w:themeColor="text1"/>
                <w:sz w:val="24"/>
                <w:szCs w:val="24"/>
                <w:highlight w:val="yellow"/>
              </w:rPr>
            </w:pPr>
          </w:p>
          <w:p w14:paraId="4831A642" w14:textId="43F58DFC" w:rsidR="006F32EA" w:rsidRPr="002554AC" w:rsidRDefault="006F32EA" w:rsidP="006F32EA">
            <w:pPr>
              <w:pStyle w:val="ListParagraph"/>
              <w:numPr>
                <w:ilvl w:val="0"/>
                <w:numId w:val="3"/>
              </w:numPr>
              <w:rPr>
                <w:b/>
                <w:color w:val="0070C0"/>
                <w:sz w:val="24"/>
                <w:szCs w:val="24"/>
                <w:u w:val="single"/>
              </w:rPr>
            </w:pPr>
            <w:r w:rsidRPr="006F32EA">
              <w:rPr>
                <w:sz w:val="24"/>
                <w:szCs w:val="24"/>
              </w:rPr>
              <w:t xml:space="preserve">ENGLISH: </w:t>
            </w:r>
            <w:r w:rsidR="002554AC">
              <w:rPr>
                <w:sz w:val="24"/>
                <w:szCs w:val="24"/>
              </w:rPr>
              <w:t xml:space="preserve">SPAG task (activity sheet in books) </w:t>
            </w:r>
            <w:r w:rsidR="002554AC" w:rsidRPr="002554AC">
              <w:rPr>
                <w:b/>
                <w:color w:val="0070C0"/>
                <w:sz w:val="24"/>
                <w:szCs w:val="24"/>
                <w:u w:val="single"/>
              </w:rPr>
              <w:t>or prepare your speech for the school council elections.</w:t>
            </w:r>
          </w:p>
          <w:p w14:paraId="33C40646" w14:textId="65861EB3" w:rsidR="006F32EA" w:rsidRPr="006F32EA" w:rsidRDefault="006F32EA" w:rsidP="006F32EA">
            <w:pPr>
              <w:pStyle w:val="ListParagraph"/>
              <w:numPr>
                <w:ilvl w:val="0"/>
                <w:numId w:val="3"/>
              </w:numPr>
              <w:rPr>
                <w:sz w:val="24"/>
                <w:szCs w:val="24"/>
              </w:rPr>
            </w:pPr>
            <w:r w:rsidRPr="006F32EA">
              <w:rPr>
                <w:sz w:val="24"/>
                <w:szCs w:val="24"/>
              </w:rPr>
              <w:t>MATHS: Complete the Mathletics tasks set</w:t>
            </w:r>
            <w:r w:rsidR="002554AC">
              <w:rPr>
                <w:sz w:val="24"/>
                <w:szCs w:val="24"/>
              </w:rPr>
              <w:t xml:space="preserve"> (apologies as technical issues last week – hopefully all resolved now)</w:t>
            </w:r>
          </w:p>
          <w:p w14:paraId="248211E6" w14:textId="7AD1E139" w:rsidR="007D3DB0" w:rsidRPr="006F32EA" w:rsidRDefault="007D3DB0" w:rsidP="007D3DB0">
            <w:pPr>
              <w:rPr>
                <w:rFonts w:ascii="Twinkl Cursive Looped" w:hAnsi="Twinkl Cursive Looped"/>
                <w:bCs/>
                <w:color w:val="000000" w:themeColor="text1"/>
                <w:sz w:val="24"/>
                <w:szCs w:val="24"/>
              </w:rPr>
            </w:pPr>
            <w:r w:rsidRPr="006F32EA">
              <w:rPr>
                <w:rFonts w:ascii="Twinkl Cursive Looped" w:hAnsi="Twinkl Cursive Looped"/>
                <w:b/>
                <w:bCs/>
                <w:color w:val="000000" w:themeColor="text1"/>
                <w:sz w:val="24"/>
                <w:szCs w:val="24"/>
              </w:rPr>
              <w:t xml:space="preserve">TTRS </w:t>
            </w:r>
            <w:r w:rsidR="00CD2F1A" w:rsidRPr="006F32EA">
              <w:rPr>
                <w:rFonts w:ascii="Twinkl Cursive Looped" w:hAnsi="Twinkl Cursive Looped"/>
                <w:bCs/>
                <w:color w:val="000000" w:themeColor="text1"/>
                <w:sz w:val="24"/>
                <w:szCs w:val="24"/>
              </w:rPr>
              <w:t>(5-10 min sessions regularly)</w:t>
            </w:r>
          </w:p>
          <w:p w14:paraId="2CF56884" w14:textId="491509C9" w:rsidR="007D3DB0" w:rsidRPr="006F32EA" w:rsidRDefault="007D3DB0" w:rsidP="007D3DB0">
            <w:pPr>
              <w:rPr>
                <w:rFonts w:ascii="Twinkl Cursive Looped" w:hAnsi="Twinkl Cursive Looped"/>
                <w:color w:val="000000" w:themeColor="text1"/>
                <w:sz w:val="24"/>
                <w:szCs w:val="24"/>
              </w:rPr>
            </w:pPr>
            <w:r w:rsidRPr="006F32EA">
              <w:rPr>
                <w:rFonts w:ascii="Twinkl Cursive Looped" w:hAnsi="Twinkl Cursive Looped"/>
                <w:b/>
                <w:color w:val="000000" w:themeColor="text1"/>
                <w:sz w:val="24"/>
                <w:szCs w:val="24"/>
              </w:rPr>
              <w:t>Spellings to learn</w:t>
            </w:r>
            <w:r w:rsidR="009C3D9F" w:rsidRPr="006F32EA">
              <w:rPr>
                <w:rFonts w:ascii="Twinkl Cursive Looped" w:hAnsi="Twinkl Cursive Looped"/>
                <w:color w:val="000000" w:themeColor="text1"/>
                <w:sz w:val="24"/>
                <w:szCs w:val="24"/>
              </w:rPr>
              <w:t xml:space="preserve"> </w:t>
            </w:r>
            <w:r w:rsidR="006C3248">
              <w:rPr>
                <w:rFonts w:ascii="Twinkl Cursive Looped" w:hAnsi="Twinkl Cursive Looped"/>
                <w:color w:val="000000" w:themeColor="text1"/>
                <w:sz w:val="24"/>
                <w:szCs w:val="24"/>
              </w:rPr>
              <w:t xml:space="preserve"> </w:t>
            </w:r>
            <w:bookmarkStart w:id="0" w:name="_GoBack"/>
            <w:bookmarkEnd w:id="0"/>
          </w:p>
          <w:p w14:paraId="734D5FAC" w14:textId="77777777" w:rsidR="002A422E" w:rsidRDefault="007D3DB0" w:rsidP="002A422E">
            <w:pPr>
              <w:rPr>
                <w:rFonts w:ascii="Twinkl Cursive Looped" w:hAnsi="Twinkl Cursive Looped"/>
                <w:b/>
                <w:bCs/>
                <w:color w:val="000000" w:themeColor="text1"/>
                <w:sz w:val="24"/>
                <w:szCs w:val="24"/>
              </w:rPr>
            </w:pPr>
            <w:r w:rsidRPr="006F32EA">
              <w:rPr>
                <w:rFonts w:ascii="Twinkl Cursive Looped" w:hAnsi="Twinkl Cursive Looped"/>
                <w:b/>
                <w:color w:val="000000" w:themeColor="text1"/>
                <w:sz w:val="24"/>
                <w:szCs w:val="24"/>
              </w:rPr>
              <w:t>Reading, reading, reading!</w:t>
            </w:r>
            <w:r w:rsidR="002A422E" w:rsidRPr="006C3248">
              <w:rPr>
                <w:rFonts w:ascii="Twinkl Cursive Looped" w:hAnsi="Twinkl Cursive Looped"/>
                <w:b/>
                <w:bCs/>
                <w:color w:val="000000" w:themeColor="text1"/>
                <w:sz w:val="24"/>
                <w:szCs w:val="24"/>
              </w:rPr>
              <w:t xml:space="preserve"> </w:t>
            </w:r>
          </w:p>
          <w:p w14:paraId="7C85029C" w14:textId="50CD694C" w:rsidR="002A422E" w:rsidRPr="006F32EA" w:rsidRDefault="002A422E" w:rsidP="002A422E">
            <w:pPr>
              <w:rPr>
                <w:rFonts w:ascii="Twinkl Cursive Looped" w:hAnsi="Twinkl Cursive Looped"/>
                <w:bCs/>
                <w:color w:val="000000" w:themeColor="text1"/>
                <w:sz w:val="24"/>
                <w:szCs w:val="24"/>
              </w:rPr>
            </w:pPr>
            <w:r w:rsidRPr="006C3248">
              <w:rPr>
                <w:rFonts w:ascii="Twinkl Cursive Looped" w:hAnsi="Twinkl Cursive Looped"/>
                <w:b/>
                <w:bCs/>
                <w:color w:val="000000" w:themeColor="text1"/>
                <w:sz w:val="24"/>
                <w:szCs w:val="24"/>
              </w:rPr>
              <w:t>KIRFS</w:t>
            </w:r>
            <w:r>
              <w:rPr>
                <w:rFonts w:ascii="Twinkl Cursive Looped" w:hAnsi="Twinkl Cursive Looped"/>
                <w:bCs/>
                <w:color w:val="000000" w:themeColor="text1"/>
                <w:sz w:val="24"/>
                <w:szCs w:val="24"/>
              </w:rPr>
              <w:t xml:space="preserve"> given out this</w:t>
            </w:r>
            <w:r w:rsidRPr="006F32EA">
              <w:rPr>
                <w:rFonts w:ascii="Twinkl Cursive Looped" w:hAnsi="Twinkl Cursive Looped"/>
                <w:bCs/>
                <w:color w:val="000000" w:themeColor="text1"/>
                <w:sz w:val="24"/>
                <w:szCs w:val="24"/>
              </w:rPr>
              <w:t xml:space="preserve"> term (5-10 min sessions regularly)</w:t>
            </w:r>
          </w:p>
          <w:p w14:paraId="3FA0D32D" w14:textId="5DB76020" w:rsidR="007D3DB0" w:rsidRPr="006F32EA" w:rsidRDefault="007D3DB0" w:rsidP="00D32150">
            <w:pPr>
              <w:rPr>
                <w:rFonts w:ascii="Twinkl Cursive Looped" w:hAnsi="Twinkl Cursive Looped"/>
                <w:b/>
                <w:color w:val="000000" w:themeColor="text1"/>
                <w:sz w:val="24"/>
                <w:szCs w:val="24"/>
              </w:rPr>
            </w:pPr>
          </w:p>
        </w:tc>
      </w:tr>
      <w:tr w:rsidR="007D3DB0" w14:paraId="7280C313" w14:textId="77777777" w:rsidTr="00EB3259">
        <w:trPr>
          <w:trHeight w:val="833"/>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6D434F1E" w14:textId="5883C57B" w:rsidR="006C3248" w:rsidRPr="002554AC" w:rsidRDefault="002554AC" w:rsidP="00EB3259">
            <w:pPr>
              <w:rPr>
                <w:rFonts w:ascii="Twinkl Cursive Looped" w:hAnsi="Twinkl Cursive Looped"/>
                <w:b/>
                <w:color w:val="0070C0"/>
                <w:sz w:val="20"/>
                <w:szCs w:val="20"/>
              </w:rPr>
            </w:pPr>
            <w:r w:rsidRPr="002554AC">
              <w:rPr>
                <w:rFonts w:ascii="Twinkl Cursive Looped" w:hAnsi="Twinkl Cursive Looped"/>
                <w:b/>
                <w:color w:val="0070C0"/>
                <w:sz w:val="20"/>
                <w:szCs w:val="20"/>
              </w:rPr>
              <w:t>VOTING TO TAKE PLACE FOR THE PENSILVA CHILDREN’S SCHOOL COUNCIL TO CHOOSE THE BUZZARD REPS.</w:t>
            </w: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542A6A09"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11FF622F" w14:textId="77777777" w:rsidR="007D3DB0" w:rsidRDefault="007D3DB0" w:rsidP="007D3DB0">
            <w:pPr>
              <w:rPr>
                <w:rFonts w:ascii="Twinkl Cursive Looped" w:hAnsi="Twinkl Cursive Looped"/>
                <w:sz w:val="20"/>
                <w:szCs w:val="20"/>
              </w:rPr>
            </w:pPr>
          </w:p>
          <w:p w14:paraId="2A01605D" w14:textId="683479FD" w:rsidR="00483549" w:rsidRPr="007D3DB0" w:rsidRDefault="00483549" w:rsidP="007D3DB0">
            <w:pPr>
              <w:rPr>
                <w:rFonts w:ascii="Twinkl Cursive Looped" w:hAnsi="Twinkl Cursive Looped"/>
                <w:sz w:val="20"/>
                <w:szCs w:val="20"/>
              </w:rPr>
            </w:pPr>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171CC"/>
    <w:multiLevelType w:val="hybridMultilevel"/>
    <w:tmpl w:val="CAF22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909B9"/>
    <w:multiLevelType w:val="hybridMultilevel"/>
    <w:tmpl w:val="46F4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502"/>
    <w:rsid w:val="000B2920"/>
    <w:rsid w:val="000B4B68"/>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4E9"/>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554AC"/>
    <w:rsid w:val="002710F3"/>
    <w:rsid w:val="00277F7B"/>
    <w:rsid w:val="00280CE9"/>
    <w:rsid w:val="00281203"/>
    <w:rsid w:val="00285A6F"/>
    <w:rsid w:val="002A422E"/>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3549"/>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4872"/>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C3248"/>
    <w:rsid w:val="006D789A"/>
    <w:rsid w:val="006E51F4"/>
    <w:rsid w:val="006F32E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B701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3D9F"/>
    <w:rsid w:val="009C40ED"/>
    <w:rsid w:val="009C58AE"/>
    <w:rsid w:val="009D6A0D"/>
    <w:rsid w:val="009E071F"/>
    <w:rsid w:val="009F1274"/>
    <w:rsid w:val="009F3058"/>
    <w:rsid w:val="009F30E5"/>
    <w:rsid w:val="00A0148C"/>
    <w:rsid w:val="00A10140"/>
    <w:rsid w:val="00A17982"/>
    <w:rsid w:val="00A5091B"/>
    <w:rsid w:val="00A55C37"/>
    <w:rsid w:val="00A81DAE"/>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D2F1A"/>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B3259"/>
    <w:rsid w:val="00EC3E22"/>
    <w:rsid w:val="00EC6D62"/>
    <w:rsid w:val="00EC7E1B"/>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 w:type="paragraph" w:customStyle="1" w:styleId="xmsonormal">
    <w:name w:val="x_msonormal"/>
    <w:basedOn w:val="Normal"/>
    <w:rsid w:val="000B2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2EA"/>
    <w:pPr>
      <w:spacing w:after="160" w:line="259" w:lineRule="auto"/>
      <w:ind w:left="720"/>
      <w:contextualSpacing/>
    </w:pPr>
    <w:rPr>
      <w:rFonts w:ascii="Twinkl Cursive Looped" w:hAnsi="Twinkl Cursive Looped"/>
      <w:sz w:val="28"/>
      <w:szCs w:val="28"/>
      <w14:stylisticSets>
        <w14:styleSet w14:id="2"/>
      </w14:stylisticSets>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1331">
      <w:bodyDiv w:val="1"/>
      <w:marLeft w:val="0"/>
      <w:marRight w:val="0"/>
      <w:marTop w:val="0"/>
      <w:marBottom w:val="0"/>
      <w:divBdr>
        <w:top w:val="none" w:sz="0" w:space="0" w:color="auto"/>
        <w:left w:val="none" w:sz="0" w:space="0" w:color="auto"/>
        <w:bottom w:val="none" w:sz="0" w:space="0" w:color="auto"/>
        <w:right w:val="none" w:sz="0" w:space="0" w:color="auto"/>
      </w:divBdr>
      <w:divsChild>
        <w:div w:id="1348215109">
          <w:marLeft w:val="0"/>
          <w:marRight w:val="0"/>
          <w:marTop w:val="0"/>
          <w:marBottom w:val="0"/>
          <w:divBdr>
            <w:top w:val="none" w:sz="0" w:space="0" w:color="auto"/>
            <w:left w:val="none" w:sz="0" w:space="0" w:color="auto"/>
            <w:bottom w:val="none" w:sz="0" w:space="0" w:color="auto"/>
            <w:right w:val="none" w:sz="0" w:space="0" w:color="auto"/>
          </w:divBdr>
        </w:div>
        <w:div w:id="1626807528">
          <w:marLeft w:val="0"/>
          <w:marRight w:val="0"/>
          <w:marTop w:val="0"/>
          <w:marBottom w:val="0"/>
          <w:divBdr>
            <w:top w:val="none" w:sz="0" w:space="0" w:color="auto"/>
            <w:left w:val="none" w:sz="0" w:space="0" w:color="auto"/>
            <w:bottom w:val="none" w:sz="0" w:space="0" w:color="auto"/>
            <w:right w:val="none" w:sz="0" w:space="0" w:color="auto"/>
          </w:divBdr>
        </w:div>
        <w:div w:id="1960144263">
          <w:marLeft w:val="0"/>
          <w:marRight w:val="0"/>
          <w:marTop w:val="0"/>
          <w:marBottom w:val="0"/>
          <w:divBdr>
            <w:top w:val="none" w:sz="0" w:space="0" w:color="auto"/>
            <w:left w:val="none" w:sz="0" w:space="0" w:color="auto"/>
            <w:bottom w:val="none" w:sz="0" w:space="0" w:color="auto"/>
            <w:right w:val="none" w:sz="0" w:space="0" w:color="auto"/>
          </w:divBdr>
        </w:div>
        <w:div w:id="1832982773">
          <w:marLeft w:val="0"/>
          <w:marRight w:val="0"/>
          <w:marTop w:val="0"/>
          <w:marBottom w:val="0"/>
          <w:divBdr>
            <w:top w:val="none" w:sz="0" w:space="0" w:color="auto"/>
            <w:left w:val="none" w:sz="0" w:space="0" w:color="auto"/>
            <w:bottom w:val="none" w:sz="0" w:space="0" w:color="auto"/>
            <w:right w:val="none" w:sz="0" w:space="0" w:color="auto"/>
          </w:divBdr>
        </w:div>
        <w:div w:id="193885479">
          <w:marLeft w:val="0"/>
          <w:marRight w:val="0"/>
          <w:marTop w:val="0"/>
          <w:marBottom w:val="0"/>
          <w:divBdr>
            <w:top w:val="none" w:sz="0" w:space="0" w:color="auto"/>
            <w:left w:val="none" w:sz="0" w:space="0" w:color="auto"/>
            <w:bottom w:val="none" w:sz="0" w:space="0" w:color="auto"/>
            <w:right w:val="none" w:sz="0" w:space="0" w:color="auto"/>
          </w:divBdr>
        </w:div>
        <w:div w:id="2080201943">
          <w:marLeft w:val="0"/>
          <w:marRight w:val="0"/>
          <w:marTop w:val="0"/>
          <w:marBottom w:val="0"/>
          <w:divBdr>
            <w:top w:val="none" w:sz="0" w:space="0" w:color="auto"/>
            <w:left w:val="none" w:sz="0" w:space="0" w:color="auto"/>
            <w:bottom w:val="none" w:sz="0" w:space="0" w:color="auto"/>
            <w:right w:val="none" w:sz="0" w:space="0" w:color="auto"/>
          </w:divBdr>
        </w:div>
        <w:div w:id="911085212">
          <w:marLeft w:val="0"/>
          <w:marRight w:val="0"/>
          <w:marTop w:val="0"/>
          <w:marBottom w:val="0"/>
          <w:divBdr>
            <w:top w:val="none" w:sz="0" w:space="0" w:color="auto"/>
            <w:left w:val="none" w:sz="0" w:space="0" w:color="auto"/>
            <w:bottom w:val="none" w:sz="0" w:space="0" w:color="auto"/>
            <w:right w:val="none" w:sz="0" w:space="0" w:color="auto"/>
          </w:divBdr>
        </w:div>
        <w:div w:id="325397152">
          <w:marLeft w:val="0"/>
          <w:marRight w:val="0"/>
          <w:marTop w:val="0"/>
          <w:marBottom w:val="0"/>
          <w:divBdr>
            <w:top w:val="none" w:sz="0" w:space="0" w:color="auto"/>
            <w:left w:val="none" w:sz="0" w:space="0" w:color="auto"/>
            <w:bottom w:val="none" w:sz="0" w:space="0" w:color="auto"/>
            <w:right w:val="none" w:sz="0" w:space="0" w:color="auto"/>
          </w:divBdr>
        </w:div>
        <w:div w:id="1058550395">
          <w:marLeft w:val="0"/>
          <w:marRight w:val="0"/>
          <w:marTop w:val="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000087832">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378581104">
      <w:bodyDiv w:val="1"/>
      <w:marLeft w:val="0"/>
      <w:marRight w:val="0"/>
      <w:marTop w:val="0"/>
      <w:marBottom w:val="0"/>
      <w:divBdr>
        <w:top w:val="none" w:sz="0" w:space="0" w:color="auto"/>
        <w:left w:val="none" w:sz="0" w:space="0" w:color="auto"/>
        <w:bottom w:val="none" w:sz="0" w:space="0" w:color="auto"/>
        <w:right w:val="none" w:sz="0" w:space="0" w:color="auto"/>
      </w:divBdr>
      <w:divsChild>
        <w:div w:id="1249120752">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622922276">
          <w:marLeft w:val="0"/>
          <w:marRight w:val="0"/>
          <w:marTop w:val="0"/>
          <w:marBottom w:val="0"/>
          <w:divBdr>
            <w:top w:val="none" w:sz="0" w:space="0" w:color="auto"/>
            <w:left w:val="none" w:sz="0" w:space="0" w:color="auto"/>
            <w:bottom w:val="none" w:sz="0" w:space="0" w:color="auto"/>
            <w:right w:val="none" w:sz="0" w:space="0" w:color="auto"/>
          </w:divBdr>
        </w:div>
        <w:div w:id="184831031">
          <w:marLeft w:val="0"/>
          <w:marRight w:val="0"/>
          <w:marTop w:val="0"/>
          <w:marBottom w:val="0"/>
          <w:divBdr>
            <w:top w:val="none" w:sz="0" w:space="0" w:color="auto"/>
            <w:left w:val="none" w:sz="0" w:space="0" w:color="auto"/>
            <w:bottom w:val="none" w:sz="0" w:space="0" w:color="auto"/>
            <w:right w:val="none" w:sz="0" w:space="0" w:color="auto"/>
          </w:divBdr>
        </w:div>
        <w:div w:id="115419296">
          <w:marLeft w:val="0"/>
          <w:marRight w:val="0"/>
          <w:marTop w:val="0"/>
          <w:marBottom w:val="0"/>
          <w:divBdr>
            <w:top w:val="none" w:sz="0" w:space="0" w:color="auto"/>
            <w:left w:val="none" w:sz="0" w:space="0" w:color="auto"/>
            <w:bottom w:val="none" w:sz="0" w:space="0" w:color="auto"/>
            <w:right w:val="none" w:sz="0" w:space="0" w:color="auto"/>
          </w:divBdr>
        </w:div>
        <w:div w:id="327295638">
          <w:marLeft w:val="0"/>
          <w:marRight w:val="0"/>
          <w:marTop w:val="0"/>
          <w:marBottom w:val="0"/>
          <w:divBdr>
            <w:top w:val="none" w:sz="0" w:space="0" w:color="auto"/>
            <w:left w:val="none" w:sz="0" w:space="0" w:color="auto"/>
            <w:bottom w:val="none" w:sz="0" w:space="0" w:color="auto"/>
            <w:right w:val="none" w:sz="0" w:space="0" w:color="auto"/>
          </w:divBdr>
        </w:div>
        <w:div w:id="1564213683">
          <w:marLeft w:val="0"/>
          <w:marRight w:val="0"/>
          <w:marTop w:val="0"/>
          <w:marBottom w:val="0"/>
          <w:divBdr>
            <w:top w:val="none" w:sz="0" w:space="0" w:color="auto"/>
            <w:left w:val="none" w:sz="0" w:space="0" w:color="auto"/>
            <w:bottom w:val="none" w:sz="0" w:space="0" w:color="auto"/>
            <w:right w:val="none" w:sz="0" w:space="0" w:color="auto"/>
          </w:divBdr>
        </w:div>
      </w:divsChild>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sChild>
        <w:div w:id="732391585">
          <w:marLeft w:val="0"/>
          <w:marRight w:val="0"/>
          <w:marTop w:val="0"/>
          <w:marBottom w:val="0"/>
          <w:divBdr>
            <w:top w:val="none" w:sz="0" w:space="0" w:color="auto"/>
            <w:left w:val="none" w:sz="0" w:space="0" w:color="auto"/>
            <w:bottom w:val="none" w:sz="0" w:space="0" w:color="auto"/>
            <w:right w:val="none" w:sz="0" w:space="0" w:color="auto"/>
          </w:divBdr>
        </w:div>
        <w:div w:id="84545335">
          <w:marLeft w:val="0"/>
          <w:marRight w:val="0"/>
          <w:marTop w:val="0"/>
          <w:marBottom w:val="0"/>
          <w:divBdr>
            <w:top w:val="none" w:sz="0" w:space="0" w:color="auto"/>
            <w:left w:val="none" w:sz="0" w:space="0" w:color="auto"/>
            <w:bottom w:val="none" w:sz="0" w:space="0" w:color="auto"/>
            <w:right w:val="none" w:sz="0" w:space="0" w:color="auto"/>
          </w:divBdr>
        </w:div>
        <w:div w:id="781417305">
          <w:marLeft w:val="0"/>
          <w:marRight w:val="0"/>
          <w:marTop w:val="0"/>
          <w:marBottom w:val="0"/>
          <w:divBdr>
            <w:top w:val="none" w:sz="0" w:space="0" w:color="auto"/>
            <w:left w:val="none" w:sz="0" w:space="0" w:color="auto"/>
            <w:bottom w:val="none" w:sz="0" w:space="0" w:color="auto"/>
            <w:right w:val="none" w:sz="0" w:space="0" w:color="auto"/>
          </w:divBdr>
        </w:div>
        <w:div w:id="880243135">
          <w:marLeft w:val="0"/>
          <w:marRight w:val="0"/>
          <w:marTop w:val="0"/>
          <w:marBottom w:val="0"/>
          <w:divBdr>
            <w:top w:val="none" w:sz="0" w:space="0" w:color="auto"/>
            <w:left w:val="none" w:sz="0" w:space="0" w:color="auto"/>
            <w:bottom w:val="none" w:sz="0" w:space="0" w:color="auto"/>
            <w:right w:val="none" w:sz="0" w:space="0" w:color="auto"/>
          </w:divBdr>
        </w:div>
        <w:div w:id="1485203318">
          <w:marLeft w:val="0"/>
          <w:marRight w:val="0"/>
          <w:marTop w:val="0"/>
          <w:marBottom w:val="0"/>
          <w:divBdr>
            <w:top w:val="none" w:sz="0" w:space="0" w:color="auto"/>
            <w:left w:val="none" w:sz="0" w:space="0" w:color="auto"/>
            <w:bottom w:val="none" w:sz="0" w:space="0" w:color="auto"/>
            <w:right w:val="none" w:sz="0" w:space="0" w:color="auto"/>
          </w:divBdr>
        </w:div>
        <w:div w:id="802619923">
          <w:marLeft w:val="0"/>
          <w:marRight w:val="0"/>
          <w:marTop w:val="0"/>
          <w:marBottom w:val="0"/>
          <w:divBdr>
            <w:top w:val="none" w:sz="0" w:space="0" w:color="auto"/>
            <w:left w:val="none" w:sz="0" w:space="0" w:color="auto"/>
            <w:bottom w:val="none" w:sz="0" w:space="0" w:color="auto"/>
            <w:right w:val="none" w:sz="0" w:space="0" w:color="auto"/>
          </w:divBdr>
        </w:div>
        <w:div w:id="304893263">
          <w:marLeft w:val="0"/>
          <w:marRight w:val="0"/>
          <w:marTop w:val="0"/>
          <w:marBottom w:val="0"/>
          <w:divBdr>
            <w:top w:val="none" w:sz="0" w:space="0" w:color="auto"/>
            <w:left w:val="none" w:sz="0" w:space="0" w:color="auto"/>
            <w:bottom w:val="none" w:sz="0" w:space="0" w:color="auto"/>
            <w:right w:val="none" w:sz="0" w:space="0" w:color="auto"/>
          </w:divBdr>
        </w:div>
      </w:divsChild>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B712-58F2-4DD5-B57F-E37C3538EA44}">
  <ds:schemaRefs>
    <ds:schemaRef ds:uri="3848d1e1-3a6d-486a-9d4b-9a4f92faf5b6"/>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4.xml><?xml version="1.0" encoding="utf-8"?>
<ds:datastoreItem xmlns:ds="http://schemas.openxmlformats.org/officeDocument/2006/customXml" ds:itemID="{9EB74669-1C4D-47FD-9ABE-2432FA70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4</cp:revision>
  <cp:lastPrinted>2021-11-19T13:38:00Z</cp:lastPrinted>
  <dcterms:created xsi:type="dcterms:W3CDTF">2021-11-05T15:12:00Z</dcterms:created>
  <dcterms:modified xsi:type="dcterms:W3CDTF">2021-11-19T13:38:00Z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