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75D44" w14:textId="7122F0A8" w:rsidR="00753902" w:rsidRDefault="009C7393" w:rsidP="009C7393">
      <w:pPr>
        <w:jc w:val="center"/>
        <w:rPr>
          <w:rFonts w:ascii="Twinkl Cursive Looped" w:hAnsi="Twinkl Cursive Looped"/>
          <w:b/>
          <w:bCs/>
          <w:sz w:val="28"/>
          <w:szCs w:val="28"/>
          <w:u w:val="single"/>
        </w:rPr>
      </w:pPr>
      <w:r>
        <w:rPr>
          <w:rFonts w:ascii="Twinkl Cursive Looped" w:hAnsi="Twinkl Cursive Looped"/>
          <w:b/>
          <w:bCs/>
          <w:sz w:val="28"/>
          <w:szCs w:val="28"/>
          <w:u w:val="single"/>
        </w:rPr>
        <w:t>Virtual Museum</w:t>
      </w:r>
    </w:p>
    <w:p w14:paraId="2370EC61" w14:textId="55B652F0" w:rsidR="00CE110F" w:rsidRDefault="00EC4FB3" w:rsidP="00CE110F">
      <w:pPr>
        <w:jc w:val="both"/>
        <w:rPr>
          <w:rFonts w:ascii="Twinkl Cursive Looped" w:hAnsi="Twinkl Cursive Looped"/>
          <w:sz w:val="28"/>
          <w:szCs w:val="28"/>
        </w:rPr>
      </w:pPr>
      <w:r>
        <w:rPr>
          <w:rFonts w:ascii="Twinkl Cursive Looped" w:hAnsi="Twinkl Cursive Looped"/>
          <w:sz w:val="28"/>
          <w:szCs w:val="28"/>
        </w:rPr>
        <w:t>Now that you have planned what to write about your item for a museum 5000 years from now or an alien visiting Earth, you can write it out neatly, or type it, and think about how you will clearly lay out your information. When writing your information card, use some of the verbs below and you should find that some of your sentences start to sound like the museum labels you have been reading:</w:t>
      </w:r>
    </w:p>
    <w:p w14:paraId="1D3B8B4C" w14:textId="061DEC85" w:rsidR="00EC4FB3" w:rsidRDefault="00EC4FB3" w:rsidP="00CE110F">
      <w:pPr>
        <w:jc w:val="both"/>
        <w:rPr>
          <w:rFonts w:ascii="Twinkl Cursive Looped" w:hAnsi="Twinkl Cursive Looped"/>
          <w:sz w:val="28"/>
          <w:szCs w:val="28"/>
        </w:rPr>
      </w:pPr>
      <w:r>
        <w:rPr>
          <w:noProof/>
        </w:rPr>
        <w:drawing>
          <wp:inline distT="0" distB="0" distL="0" distR="0" wp14:anchorId="6D4C7B6E" wp14:editId="289563AF">
            <wp:extent cx="5731510" cy="28822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882265"/>
                    </a:xfrm>
                    <a:prstGeom prst="rect">
                      <a:avLst/>
                    </a:prstGeom>
                  </pic:spPr>
                </pic:pic>
              </a:graphicData>
            </a:graphic>
          </wp:inline>
        </w:drawing>
      </w:r>
    </w:p>
    <w:p w14:paraId="209F0823" w14:textId="1280C28D" w:rsidR="00EC4FB3" w:rsidRDefault="00EC4FB3" w:rsidP="00CE110F">
      <w:pPr>
        <w:jc w:val="both"/>
        <w:rPr>
          <w:rFonts w:ascii="Twinkl Cursive Looped" w:hAnsi="Twinkl Cursive Looped"/>
          <w:sz w:val="28"/>
          <w:szCs w:val="28"/>
        </w:rPr>
      </w:pPr>
      <w:r>
        <w:rPr>
          <w:rFonts w:ascii="Twinkl Cursive Looped" w:hAnsi="Twinkl Cursive Looped"/>
          <w:sz w:val="28"/>
          <w:szCs w:val="28"/>
        </w:rPr>
        <w:t>You could cut a piece of A4 paper in half for your information card and then mount the finished product on some card to make it look more authentic!</w:t>
      </w:r>
    </w:p>
    <w:p w14:paraId="450769C8" w14:textId="0900AE4F" w:rsidR="00EC4FB3" w:rsidRDefault="00EC4FB3" w:rsidP="00CE110F">
      <w:pPr>
        <w:jc w:val="both"/>
        <w:rPr>
          <w:rFonts w:ascii="Twinkl Cursive Looped" w:hAnsi="Twinkl Cursive Looped"/>
          <w:sz w:val="28"/>
          <w:szCs w:val="28"/>
        </w:rPr>
      </w:pPr>
      <w:r>
        <w:rPr>
          <w:noProof/>
        </w:rPr>
        <w:drawing>
          <wp:anchor distT="0" distB="0" distL="114300" distR="114300" simplePos="0" relativeHeight="251658240" behindDoc="0" locked="0" layoutInCell="1" allowOverlap="1" wp14:anchorId="19881D05" wp14:editId="7A2BBE73">
            <wp:simplePos x="0" y="0"/>
            <wp:positionH relativeFrom="margin">
              <wp:align>left</wp:align>
            </wp:positionH>
            <wp:positionV relativeFrom="paragraph">
              <wp:posOffset>336460</wp:posOffset>
            </wp:positionV>
            <wp:extent cx="3674701" cy="2738907"/>
            <wp:effectExtent l="0" t="0" r="254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674701" cy="2738907"/>
                    </a:xfrm>
                    <a:prstGeom prst="rect">
                      <a:avLst/>
                    </a:prstGeom>
                  </pic:spPr>
                </pic:pic>
              </a:graphicData>
            </a:graphic>
            <wp14:sizeRelH relativeFrom="page">
              <wp14:pctWidth>0</wp14:pctWidth>
            </wp14:sizeRelH>
            <wp14:sizeRelV relativeFrom="page">
              <wp14:pctHeight>0</wp14:pctHeight>
            </wp14:sizeRelV>
          </wp:anchor>
        </w:drawing>
      </w:r>
      <w:r>
        <w:rPr>
          <w:rFonts w:ascii="Twinkl Cursive Looped" w:hAnsi="Twinkl Cursive Looped"/>
          <w:sz w:val="28"/>
          <w:szCs w:val="28"/>
        </w:rPr>
        <w:t>Here is an example of a finished information card about a shell:</w:t>
      </w:r>
    </w:p>
    <w:p w14:paraId="53FEEF60" w14:textId="5A73012B" w:rsidR="00EC4FB3" w:rsidRPr="00CE110F" w:rsidRDefault="00EC4FB3" w:rsidP="00CE110F">
      <w:pPr>
        <w:jc w:val="both"/>
        <w:rPr>
          <w:rFonts w:ascii="Twinkl Cursive Looped" w:hAnsi="Twinkl Cursive Looped"/>
          <w:sz w:val="28"/>
          <w:szCs w:val="28"/>
        </w:rPr>
      </w:pPr>
    </w:p>
    <w:sectPr w:rsidR="00EC4FB3" w:rsidRPr="00CE110F" w:rsidSect="00044643">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3B7AD8"/>
    <w:multiLevelType w:val="hybridMultilevel"/>
    <w:tmpl w:val="EB2C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93"/>
    <w:rsid w:val="00044643"/>
    <w:rsid w:val="00295C5A"/>
    <w:rsid w:val="006D136B"/>
    <w:rsid w:val="00753902"/>
    <w:rsid w:val="009C38D0"/>
    <w:rsid w:val="009C7393"/>
    <w:rsid w:val="00CE110F"/>
    <w:rsid w:val="00EC4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6B3B"/>
  <w15:chartTrackingRefBased/>
  <w15:docId w15:val="{6773A9CE-BBB0-43C4-B388-0CBDF9A2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393"/>
    <w:rPr>
      <w:color w:val="0563C1" w:themeColor="hyperlink"/>
      <w:u w:val="single"/>
    </w:rPr>
  </w:style>
  <w:style w:type="character" w:styleId="UnresolvedMention">
    <w:name w:val="Unresolved Mention"/>
    <w:basedOn w:val="DefaultParagraphFont"/>
    <w:uiPriority w:val="99"/>
    <w:semiHidden/>
    <w:unhideWhenUsed/>
    <w:rsid w:val="009C7393"/>
    <w:rPr>
      <w:color w:val="605E5C"/>
      <w:shd w:val="clear" w:color="auto" w:fill="E1DFDD"/>
    </w:rPr>
  </w:style>
  <w:style w:type="character" w:styleId="FollowedHyperlink">
    <w:name w:val="FollowedHyperlink"/>
    <w:basedOn w:val="DefaultParagraphFont"/>
    <w:uiPriority w:val="99"/>
    <w:semiHidden/>
    <w:unhideWhenUsed/>
    <w:rsid w:val="009C7393"/>
    <w:rPr>
      <w:color w:val="954F72" w:themeColor="followedHyperlink"/>
      <w:u w:val="single"/>
    </w:rPr>
  </w:style>
  <w:style w:type="paragraph" w:styleId="ListParagraph">
    <w:name w:val="List Paragraph"/>
    <w:basedOn w:val="Normal"/>
    <w:uiPriority w:val="34"/>
    <w:qFormat/>
    <w:rsid w:val="00CE1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Noblett</dc:creator>
  <cp:keywords/>
  <dc:description/>
  <cp:lastModifiedBy>Natalie Noblett</cp:lastModifiedBy>
  <cp:revision>2</cp:revision>
  <dcterms:created xsi:type="dcterms:W3CDTF">2020-06-24T16:42:00Z</dcterms:created>
  <dcterms:modified xsi:type="dcterms:W3CDTF">2020-06-24T16:42:00Z</dcterms:modified>
</cp:coreProperties>
</file>