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2331F1" w:rsidRDefault="00D52979" w:rsidP="00F50D1A">
      <w:pPr>
        <w:jc w:val="center"/>
        <w:rPr>
          <w:sz w:val="24"/>
          <w:szCs w:val="24"/>
          <w:u w:val="single"/>
        </w:rPr>
      </w:pPr>
      <w:r w:rsidRPr="002331F1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 w:rsidRPr="002331F1">
        <w:rPr>
          <w:sz w:val="24"/>
          <w:szCs w:val="24"/>
          <w:u w:val="single"/>
        </w:rPr>
        <w:t>Dove’s</w:t>
      </w:r>
      <w:r w:rsidRPr="002331F1">
        <w:rPr>
          <w:sz w:val="24"/>
          <w:szCs w:val="24"/>
          <w:u w:val="single"/>
        </w:rPr>
        <w:t xml:space="preserve"> Class Home-School Communication Sheet</w:t>
      </w:r>
    </w:p>
    <w:p w14:paraId="353A060D" w14:textId="2BF09FE2" w:rsidR="00D52979" w:rsidRPr="002331F1" w:rsidRDefault="004F6811" w:rsidP="00A10140">
      <w:pPr>
        <w:jc w:val="center"/>
        <w:rPr>
          <w:sz w:val="24"/>
          <w:szCs w:val="24"/>
          <w:u w:val="single"/>
        </w:rPr>
      </w:pPr>
      <w:r w:rsidRPr="002331F1">
        <w:rPr>
          <w:sz w:val="24"/>
          <w:szCs w:val="24"/>
          <w:u w:val="single"/>
        </w:rPr>
        <w:t>Week beginning</w:t>
      </w:r>
      <w:r w:rsidR="00A10140" w:rsidRPr="002331F1">
        <w:rPr>
          <w:sz w:val="24"/>
          <w:szCs w:val="24"/>
          <w:u w:val="single"/>
        </w:rPr>
        <w:t xml:space="preserve"> </w:t>
      </w:r>
      <w:r w:rsidR="00A600EA">
        <w:rPr>
          <w:sz w:val="24"/>
          <w:szCs w:val="24"/>
          <w:u w:val="single"/>
        </w:rPr>
        <w:t>2</w:t>
      </w:r>
      <w:r w:rsidR="00DA2256" w:rsidRPr="00DA2256">
        <w:rPr>
          <w:sz w:val="24"/>
          <w:szCs w:val="24"/>
          <w:u w:val="single"/>
          <w:vertAlign w:val="superscript"/>
        </w:rPr>
        <w:t>nd</w:t>
      </w:r>
      <w:r w:rsidR="00DA2256">
        <w:rPr>
          <w:sz w:val="24"/>
          <w:szCs w:val="24"/>
          <w:u w:val="single"/>
        </w:rPr>
        <w:t xml:space="preserve"> May</w:t>
      </w:r>
      <w:r w:rsidR="00735410" w:rsidRPr="002331F1">
        <w:rPr>
          <w:sz w:val="24"/>
          <w:szCs w:val="24"/>
          <w:u w:val="single"/>
        </w:rPr>
        <w:t xml:space="preserve"> 202</w:t>
      </w:r>
      <w:r w:rsidR="00D84E86">
        <w:rPr>
          <w:sz w:val="24"/>
          <w:szCs w:val="24"/>
          <w:u w:val="single"/>
        </w:rPr>
        <w:t>2</w:t>
      </w:r>
    </w:p>
    <w:p w14:paraId="214163AB" w14:textId="600CAC43" w:rsidR="004147D0" w:rsidRPr="002331F1" w:rsidRDefault="00D52979" w:rsidP="00EA2A5C">
      <w:pPr>
        <w:jc w:val="center"/>
        <w:rPr>
          <w:sz w:val="24"/>
          <w:szCs w:val="24"/>
        </w:rPr>
      </w:pPr>
      <w:r w:rsidRPr="002331F1">
        <w:rPr>
          <w:sz w:val="24"/>
          <w:szCs w:val="24"/>
        </w:rPr>
        <w:t xml:space="preserve">School dinner week </w:t>
      </w:r>
      <w:r w:rsidR="00DA2256">
        <w:rPr>
          <w:sz w:val="24"/>
          <w:szCs w:val="24"/>
        </w:rPr>
        <w:t>3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1D1B927E" w14:textId="7B5684B2" w:rsidR="009E1CAC" w:rsidRDefault="00E334B6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412D9EB2" w14:textId="77777777" w:rsidR="00E36A0C" w:rsidRDefault="00E36A0C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</w:p>
          <w:p w14:paraId="2003B669" w14:textId="72F28E82" w:rsidR="002D7AAD" w:rsidRDefault="00B6324B" w:rsidP="005A6B92">
            <w:pPr>
              <w:contextualSpacing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was nice to have a long weekend and I hope you all enjoyed the extra day off! </w:t>
            </w:r>
            <w:r w:rsidR="000D36EC">
              <w:rPr>
                <w:rFonts w:ascii="Comic Sans MS" w:hAnsi="Comic Sans MS"/>
              </w:rPr>
              <w:t xml:space="preserve">Hopefully you have </w:t>
            </w:r>
            <w:r w:rsidR="00127F01">
              <w:rPr>
                <w:rFonts w:ascii="Comic Sans MS" w:hAnsi="Comic Sans MS"/>
              </w:rPr>
              <w:t xml:space="preserve">all received the letter about our trip to the Eden project. Thank you to those of you that have returned the consent form so far. </w:t>
            </w:r>
            <w:r w:rsidR="006F0A07">
              <w:rPr>
                <w:rFonts w:ascii="Comic Sans MS" w:hAnsi="Comic Sans MS"/>
              </w:rPr>
              <w:t>If you have misplaced your letter let me know and I will get another one sent home.</w:t>
            </w:r>
            <w:r w:rsidR="002377C4">
              <w:rPr>
                <w:rFonts w:ascii="Comic Sans MS" w:hAnsi="Comic Sans MS"/>
              </w:rPr>
              <w:t xml:space="preserve"> You can pay on School Money </w:t>
            </w:r>
            <w:r w:rsidR="00A457DD">
              <w:rPr>
                <w:rFonts w:ascii="Comic Sans MS" w:hAnsi="Comic Sans MS"/>
              </w:rPr>
              <w:t xml:space="preserve">or send it in a named envelope </w:t>
            </w:r>
            <w:r w:rsidR="00B070E3">
              <w:rPr>
                <w:rFonts w:ascii="Comic Sans MS" w:hAnsi="Comic Sans MS"/>
              </w:rPr>
              <w:t>with the consent form if you would rather.</w:t>
            </w:r>
          </w:p>
          <w:p w14:paraId="67FF35F7" w14:textId="77777777" w:rsidR="00B6324B" w:rsidRPr="00773A26" w:rsidRDefault="00B6324B" w:rsidP="005A6B92">
            <w:pPr>
              <w:contextualSpacing/>
              <w:jc w:val="both"/>
              <w:rPr>
                <w:rFonts w:ascii="Comic Sans MS" w:hAnsi="Comic Sans MS"/>
              </w:rPr>
            </w:pPr>
          </w:p>
          <w:p w14:paraId="6C7A9966" w14:textId="3FA7EBA7" w:rsidR="00190A70" w:rsidRDefault="00A604E4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Our </w:t>
            </w:r>
            <w:r w:rsidR="00735410" w:rsidRPr="00255DD9">
              <w:rPr>
                <w:rFonts w:ascii="Comic Sans MS" w:hAnsi="Comic Sans MS"/>
                <w:color w:val="FF0000"/>
              </w:rPr>
              <w:t>PE day</w:t>
            </w:r>
            <w:r>
              <w:rPr>
                <w:rFonts w:ascii="Comic Sans MS" w:hAnsi="Comic Sans MS"/>
                <w:color w:val="FF0000"/>
              </w:rPr>
              <w:t xml:space="preserve"> is</w:t>
            </w:r>
            <w:r w:rsidR="00735410" w:rsidRPr="00255DD9">
              <w:rPr>
                <w:rFonts w:ascii="Comic Sans MS" w:hAnsi="Comic Sans MS"/>
                <w:color w:val="FF0000"/>
              </w:rPr>
              <w:t xml:space="preserve">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76083138" w14:textId="77777777" w:rsidR="00FA1B7E" w:rsidRDefault="00FA1B7E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76A347BF" w14:textId="36C7CCE4" w:rsidR="00D1652C" w:rsidRDefault="000D7A1D" w:rsidP="005A6B92">
            <w:pPr>
              <w:contextualSpacing/>
              <w:jc w:val="both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Please ensure your child</w:t>
            </w:r>
            <w:r w:rsidR="00C500EF">
              <w:rPr>
                <w:rFonts w:ascii="Comic Sans MS" w:hAnsi="Comic Sans MS"/>
                <w:color w:val="7030A0"/>
              </w:rPr>
              <w:t xml:space="preserve"> is reading their</w:t>
            </w:r>
            <w:r>
              <w:rPr>
                <w:rFonts w:ascii="Comic Sans MS" w:hAnsi="Comic Sans MS"/>
                <w:color w:val="7030A0"/>
              </w:rPr>
              <w:t xml:space="preserve"> Read, Write, Inc book regularly a</w:t>
            </w:r>
            <w:r w:rsidR="00600B89">
              <w:rPr>
                <w:rFonts w:ascii="Comic Sans MS" w:hAnsi="Comic Sans MS"/>
                <w:color w:val="7030A0"/>
              </w:rPr>
              <w:t xml:space="preserve">nd that parents/ carers are recording it in the yellow reading record. </w:t>
            </w:r>
          </w:p>
          <w:p w14:paraId="6E7B558C" w14:textId="77777777" w:rsidR="00735410" w:rsidRPr="00255DD9" w:rsidRDefault="00735410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5A6B92">
            <w:pPr>
              <w:contextualSpacing/>
              <w:jc w:val="both"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4874B3B8" w14:textId="25AAC569" w:rsidR="002F4480" w:rsidRDefault="00735410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4DCE36E5" w:rsidR="00597BD4" w:rsidRDefault="00597BD4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A555D8">
              <w:rPr>
                <w:rFonts w:ascii="Comic Sans MS" w:hAnsi="Comic Sans MS"/>
                <w:color w:val="000000" w:themeColor="text1"/>
              </w:rPr>
              <w:t>Mathletics tasks have been set for each year group.</w:t>
            </w:r>
          </w:p>
          <w:p w14:paraId="63DD13A7" w14:textId="451162C3" w:rsidR="000B7548" w:rsidRDefault="00C731B1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English</w:t>
            </w:r>
            <w:r w:rsidR="00FA1B7E">
              <w:rPr>
                <w:rFonts w:ascii="Comic Sans MS" w:hAnsi="Comic Sans MS"/>
                <w:color w:val="000000" w:themeColor="text1"/>
              </w:rPr>
              <w:t xml:space="preserve"> – 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Year 1 children have brought home RWI sounds to learn please in preparation for their Phonic Screening Check next term. </w:t>
            </w:r>
          </w:p>
          <w:p w14:paraId="3FA0D32D" w14:textId="7F9181AD" w:rsidR="00FA1B7E" w:rsidRPr="00255DD9" w:rsidRDefault="00FA1B7E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Spellings – 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new spellings will go out next term.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529EB9A0" w14:textId="77777777" w:rsidR="000D36EC" w:rsidRDefault="000D36EC" w:rsidP="000D36EC">
            <w:pPr>
              <w:jc w:val="center"/>
              <w:rPr>
                <w:rFonts w:ascii="Comic Sans MS" w:hAnsi="Comic Sans MS"/>
              </w:rPr>
            </w:pPr>
          </w:p>
          <w:p w14:paraId="0F920E0D" w14:textId="5292539E" w:rsidR="00D87694" w:rsidRDefault="000D36EC" w:rsidP="000D36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BANK HOLIDAY</w:t>
            </w:r>
          </w:p>
          <w:p w14:paraId="6D434F1E" w14:textId="3DB48DB3" w:rsidR="00D87694" w:rsidRPr="00CF2E94" w:rsidRDefault="00D876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5907B38E" w14:textId="77777777" w:rsidR="007D0BAA" w:rsidRDefault="00735410" w:rsidP="00D67DA7">
            <w:pPr>
              <w:rPr>
                <w:rFonts w:ascii="Comic Sans MS" w:hAnsi="Comic Sans MS"/>
                <w:bCs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  <w:p w14:paraId="3A27DAE0" w14:textId="258C33D8" w:rsidR="005D7A8F" w:rsidRPr="009F3058" w:rsidRDefault="005D7A8F" w:rsidP="00D67DA7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2331F1" w:rsidRDefault="00814D03" w:rsidP="00D67DA7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5F15B4AB" w14:textId="7A00785E" w:rsidR="005554D5" w:rsidRPr="002331F1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2331F1" w:rsidRDefault="00814D03" w:rsidP="00814D03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0A55FB8C" w14:textId="47300F45" w:rsidR="00D67DA7" w:rsidRPr="005D7A8F" w:rsidRDefault="00735410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5D7A8F">
              <w:rPr>
                <w:rFonts w:ascii="Comic Sans MS" w:hAnsi="Comic Sans MS"/>
                <w:bCs/>
                <w:color w:val="FF0000"/>
              </w:rPr>
              <w:t>PE with Mr Jones</w:t>
            </w:r>
          </w:p>
          <w:p w14:paraId="74ED656E" w14:textId="1E0F4D5F" w:rsidR="009F3058" w:rsidRPr="002331F1" w:rsidRDefault="00CF2E94" w:rsidP="00D67DA7">
            <w:pPr>
              <w:rPr>
                <w:rFonts w:ascii="Comic Sans MS" w:hAnsi="Comic Sans MS"/>
              </w:rPr>
            </w:pPr>
            <w:r w:rsidRPr="005D7A8F">
              <w:rPr>
                <w:rFonts w:ascii="Comic Sans MS" w:hAnsi="Comic Sans MS"/>
                <w:color w:val="FF0000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4CA55FD5" w14:textId="58EAE1D2" w:rsidR="00D67DA7" w:rsidRPr="002331F1" w:rsidRDefault="00AD5D75" w:rsidP="00D67DA7">
            <w:pPr>
              <w:rPr>
                <w:rFonts w:ascii="Comic Sans MS" w:hAnsi="Comic Sans MS"/>
                <w:bCs/>
              </w:rPr>
            </w:pPr>
            <w:r w:rsidRPr="002331F1">
              <w:rPr>
                <w:rFonts w:ascii="Comic Sans MS" w:hAnsi="Comic Sans MS"/>
                <w:bCs/>
              </w:rPr>
              <w:t xml:space="preserve">Mrs </w:t>
            </w:r>
            <w:r w:rsidR="00A600EA">
              <w:rPr>
                <w:rFonts w:ascii="Comic Sans MS" w:hAnsi="Comic Sans MS"/>
                <w:bCs/>
              </w:rPr>
              <w:t>Nelson</w:t>
            </w:r>
          </w:p>
          <w:p w14:paraId="54D7344A" w14:textId="77777777" w:rsidR="00CF2E94" w:rsidRDefault="00CF2E94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5D7A8F">
              <w:rPr>
                <w:rFonts w:ascii="Comic Sans MS" w:hAnsi="Comic Sans MS"/>
                <w:bCs/>
                <w:color w:val="FF0000"/>
              </w:rPr>
              <w:t>Spelling test</w:t>
            </w:r>
          </w:p>
          <w:p w14:paraId="26F8CF21" w14:textId="5B1F2096" w:rsidR="005D7A8F" w:rsidRPr="002331F1" w:rsidRDefault="005D7A8F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color w:val="FF0000"/>
              </w:rPr>
              <w:t>Homework sent home</w:t>
            </w:r>
          </w:p>
        </w:tc>
        <w:tc>
          <w:tcPr>
            <w:tcW w:w="9774" w:type="dxa"/>
          </w:tcPr>
          <w:p w14:paraId="0D78C08A" w14:textId="354A7E70" w:rsidR="00CA3B7E" w:rsidRPr="007276E1" w:rsidRDefault="00D67DA7" w:rsidP="007276E1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033817">
              <w:rPr>
                <w:rFonts w:ascii="Comic Sans MS" w:hAnsi="Comic Sans MS"/>
                <w:b/>
              </w:rPr>
              <w:t>Upcoming dates:</w:t>
            </w:r>
            <w:r w:rsidRPr="00033817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2D803294" w14:textId="6CF105C8" w:rsidR="00A600EA" w:rsidRDefault="00A600EA" w:rsidP="00A600EA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May Bank Holiday – Monday 2</w:t>
            </w:r>
            <w:r w:rsidRPr="00A600EA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nd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  <w:p w14:paraId="7577CAE8" w14:textId="32468A23" w:rsidR="00A600EA" w:rsidRPr="00033817" w:rsidRDefault="005C3F0A" w:rsidP="00A600EA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Eden Project – Wednesday 11</w:t>
            </w:r>
            <w:r w:rsidRPr="005C3F0A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 – 8:30am – 4:30pm</w:t>
            </w:r>
          </w:p>
          <w:p w14:paraId="3B8E7582" w14:textId="0281C2A8" w:rsidR="005F79F7" w:rsidRPr="00033817" w:rsidRDefault="00D90D8C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27</w:t>
            </w:r>
            <w:r w:rsidRPr="00D90D8C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30ACCAE7" w14:textId="057335BB" w:rsidR="00A604E4" w:rsidRPr="00A600EA" w:rsidRDefault="00D67DA7" w:rsidP="00D67DA7">
            <w:pPr>
              <w:rPr>
                <w:rFonts w:ascii="Comic Sans MS" w:hAnsi="Comic Sans MS"/>
                <w:u w:val="single"/>
              </w:rPr>
            </w:pPr>
            <w:r w:rsidRPr="002331F1">
              <w:rPr>
                <w:rFonts w:ascii="Comic Sans MS" w:hAnsi="Comic Sans MS"/>
                <w:b/>
                <w:u w:val="single"/>
              </w:rPr>
              <w:t>Other information</w:t>
            </w:r>
            <w:r w:rsidRPr="002331F1">
              <w:rPr>
                <w:rFonts w:ascii="Comic Sans MS" w:hAnsi="Comic Sans MS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2331F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D534A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735709">
    <w:abstractNumId w:val="0"/>
  </w:num>
  <w:num w:numId="2" w16cid:durableId="1083916920">
    <w:abstractNumId w:val="2"/>
  </w:num>
  <w:num w:numId="3" w16cid:durableId="171739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33817"/>
    <w:rsid w:val="000412A7"/>
    <w:rsid w:val="00063AF2"/>
    <w:rsid w:val="00071ACD"/>
    <w:rsid w:val="00072CDD"/>
    <w:rsid w:val="000733F9"/>
    <w:rsid w:val="00074CD6"/>
    <w:rsid w:val="0007758C"/>
    <w:rsid w:val="0007778F"/>
    <w:rsid w:val="00090886"/>
    <w:rsid w:val="000936FB"/>
    <w:rsid w:val="00095575"/>
    <w:rsid w:val="000A0140"/>
    <w:rsid w:val="000B1318"/>
    <w:rsid w:val="000B2920"/>
    <w:rsid w:val="000B7548"/>
    <w:rsid w:val="000C7115"/>
    <w:rsid w:val="000D36EC"/>
    <w:rsid w:val="000D70B3"/>
    <w:rsid w:val="000D7A1D"/>
    <w:rsid w:val="000D7B28"/>
    <w:rsid w:val="000E1C19"/>
    <w:rsid w:val="000F1845"/>
    <w:rsid w:val="000F7802"/>
    <w:rsid w:val="000F7E26"/>
    <w:rsid w:val="0010393A"/>
    <w:rsid w:val="00105B1D"/>
    <w:rsid w:val="00106B24"/>
    <w:rsid w:val="00111BFA"/>
    <w:rsid w:val="0011753D"/>
    <w:rsid w:val="001178FE"/>
    <w:rsid w:val="00123998"/>
    <w:rsid w:val="00127F01"/>
    <w:rsid w:val="00134684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878CA"/>
    <w:rsid w:val="00190A70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5E6D"/>
    <w:rsid w:val="001D6E8E"/>
    <w:rsid w:val="001E3927"/>
    <w:rsid w:val="002115F7"/>
    <w:rsid w:val="00226079"/>
    <w:rsid w:val="0023097F"/>
    <w:rsid w:val="002331F1"/>
    <w:rsid w:val="00233BE2"/>
    <w:rsid w:val="002360A2"/>
    <w:rsid w:val="002375F7"/>
    <w:rsid w:val="002377C4"/>
    <w:rsid w:val="002418E1"/>
    <w:rsid w:val="00244691"/>
    <w:rsid w:val="00255DD9"/>
    <w:rsid w:val="002710F3"/>
    <w:rsid w:val="00277F7B"/>
    <w:rsid w:val="00280CE9"/>
    <w:rsid w:val="00281203"/>
    <w:rsid w:val="00285A6F"/>
    <w:rsid w:val="002A0947"/>
    <w:rsid w:val="002A0DCE"/>
    <w:rsid w:val="002B2BB6"/>
    <w:rsid w:val="002C1188"/>
    <w:rsid w:val="002C1271"/>
    <w:rsid w:val="002C3168"/>
    <w:rsid w:val="002C63E0"/>
    <w:rsid w:val="002C6658"/>
    <w:rsid w:val="002D7AAD"/>
    <w:rsid w:val="002E03BC"/>
    <w:rsid w:val="002E6921"/>
    <w:rsid w:val="002E7F83"/>
    <w:rsid w:val="002F3825"/>
    <w:rsid w:val="002F4480"/>
    <w:rsid w:val="00301019"/>
    <w:rsid w:val="00304DD3"/>
    <w:rsid w:val="00305016"/>
    <w:rsid w:val="00305F8D"/>
    <w:rsid w:val="003112D4"/>
    <w:rsid w:val="003143AA"/>
    <w:rsid w:val="003207A2"/>
    <w:rsid w:val="00320BFD"/>
    <w:rsid w:val="00323319"/>
    <w:rsid w:val="00327D7C"/>
    <w:rsid w:val="003352A2"/>
    <w:rsid w:val="00336748"/>
    <w:rsid w:val="00336E63"/>
    <w:rsid w:val="0034602C"/>
    <w:rsid w:val="00350DC5"/>
    <w:rsid w:val="00353B6A"/>
    <w:rsid w:val="00353DBF"/>
    <w:rsid w:val="00356AB0"/>
    <w:rsid w:val="00360B32"/>
    <w:rsid w:val="00360F1B"/>
    <w:rsid w:val="003644F1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E1709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7B35"/>
    <w:rsid w:val="0045475A"/>
    <w:rsid w:val="00463E0D"/>
    <w:rsid w:val="0047340F"/>
    <w:rsid w:val="00474130"/>
    <w:rsid w:val="00480B02"/>
    <w:rsid w:val="004858C6"/>
    <w:rsid w:val="00487E21"/>
    <w:rsid w:val="00493D0F"/>
    <w:rsid w:val="00495243"/>
    <w:rsid w:val="004A03F6"/>
    <w:rsid w:val="004A1768"/>
    <w:rsid w:val="004A5F97"/>
    <w:rsid w:val="004C658B"/>
    <w:rsid w:val="004D7601"/>
    <w:rsid w:val="004D7BD3"/>
    <w:rsid w:val="004F098A"/>
    <w:rsid w:val="004F6811"/>
    <w:rsid w:val="00504729"/>
    <w:rsid w:val="00523AE1"/>
    <w:rsid w:val="005248A3"/>
    <w:rsid w:val="00525063"/>
    <w:rsid w:val="00534FE1"/>
    <w:rsid w:val="00536FE1"/>
    <w:rsid w:val="00542D00"/>
    <w:rsid w:val="00544A40"/>
    <w:rsid w:val="005554D5"/>
    <w:rsid w:val="00555DD1"/>
    <w:rsid w:val="005654A4"/>
    <w:rsid w:val="00570B61"/>
    <w:rsid w:val="005823D9"/>
    <w:rsid w:val="00587FB7"/>
    <w:rsid w:val="0059734D"/>
    <w:rsid w:val="00597BD4"/>
    <w:rsid w:val="005A0845"/>
    <w:rsid w:val="005A5F8E"/>
    <w:rsid w:val="005A6B92"/>
    <w:rsid w:val="005B1F80"/>
    <w:rsid w:val="005B408A"/>
    <w:rsid w:val="005B5DFB"/>
    <w:rsid w:val="005B6149"/>
    <w:rsid w:val="005C3445"/>
    <w:rsid w:val="005C3F0A"/>
    <w:rsid w:val="005C581D"/>
    <w:rsid w:val="005D0BFB"/>
    <w:rsid w:val="005D0CA0"/>
    <w:rsid w:val="005D1092"/>
    <w:rsid w:val="005D7A8F"/>
    <w:rsid w:val="005E43D2"/>
    <w:rsid w:val="005E655F"/>
    <w:rsid w:val="005F1F3D"/>
    <w:rsid w:val="005F255D"/>
    <w:rsid w:val="005F63FB"/>
    <w:rsid w:val="005F79F7"/>
    <w:rsid w:val="006002EC"/>
    <w:rsid w:val="006003FB"/>
    <w:rsid w:val="00600B89"/>
    <w:rsid w:val="00601AA1"/>
    <w:rsid w:val="00604E53"/>
    <w:rsid w:val="00606FC0"/>
    <w:rsid w:val="00607833"/>
    <w:rsid w:val="00614379"/>
    <w:rsid w:val="00625E9E"/>
    <w:rsid w:val="00626AB4"/>
    <w:rsid w:val="00626CED"/>
    <w:rsid w:val="00630D02"/>
    <w:rsid w:val="00634CB4"/>
    <w:rsid w:val="00642DDF"/>
    <w:rsid w:val="006545AE"/>
    <w:rsid w:val="00655E85"/>
    <w:rsid w:val="00656957"/>
    <w:rsid w:val="00657468"/>
    <w:rsid w:val="00661C4F"/>
    <w:rsid w:val="00664C26"/>
    <w:rsid w:val="006711DA"/>
    <w:rsid w:val="006814EB"/>
    <w:rsid w:val="00697B2B"/>
    <w:rsid w:val="006A4D87"/>
    <w:rsid w:val="006B2D9C"/>
    <w:rsid w:val="006C00DE"/>
    <w:rsid w:val="006D789A"/>
    <w:rsid w:val="006F0A07"/>
    <w:rsid w:val="00701E2C"/>
    <w:rsid w:val="00712E8A"/>
    <w:rsid w:val="00716579"/>
    <w:rsid w:val="007216E0"/>
    <w:rsid w:val="007276E1"/>
    <w:rsid w:val="00735410"/>
    <w:rsid w:val="00743744"/>
    <w:rsid w:val="00743DA8"/>
    <w:rsid w:val="007471AF"/>
    <w:rsid w:val="00772859"/>
    <w:rsid w:val="007730CA"/>
    <w:rsid w:val="007735EA"/>
    <w:rsid w:val="00773A26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3556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018D"/>
    <w:rsid w:val="00861003"/>
    <w:rsid w:val="008709EF"/>
    <w:rsid w:val="008729EA"/>
    <w:rsid w:val="00873C93"/>
    <w:rsid w:val="0087559D"/>
    <w:rsid w:val="00877F2F"/>
    <w:rsid w:val="008810F8"/>
    <w:rsid w:val="00882B93"/>
    <w:rsid w:val="00896CC3"/>
    <w:rsid w:val="008B0C3E"/>
    <w:rsid w:val="008B0D45"/>
    <w:rsid w:val="008B1A82"/>
    <w:rsid w:val="008B265A"/>
    <w:rsid w:val="008B4706"/>
    <w:rsid w:val="008C074D"/>
    <w:rsid w:val="008E733B"/>
    <w:rsid w:val="008E7DE2"/>
    <w:rsid w:val="00902FA4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A71B0"/>
    <w:rsid w:val="009B0956"/>
    <w:rsid w:val="009B2862"/>
    <w:rsid w:val="009C2FFD"/>
    <w:rsid w:val="009C40ED"/>
    <w:rsid w:val="009C58AE"/>
    <w:rsid w:val="009D6A0D"/>
    <w:rsid w:val="009E1CAC"/>
    <w:rsid w:val="009F1274"/>
    <w:rsid w:val="009F3058"/>
    <w:rsid w:val="009F30E5"/>
    <w:rsid w:val="00A0148C"/>
    <w:rsid w:val="00A077EC"/>
    <w:rsid w:val="00A10140"/>
    <w:rsid w:val="00A17982"/>
    <w:rsid w:val="00A20C3D"/>
    <w:rsid w:val="00A457DD"/>
    <w:rsid w:val="00A5091B"/>
    <w:rsid w:val="00A555D8"/>
    <w:rsid w:val="00A600EA"/>
    <w:rsid w:val="00A604E4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BAF"/>
    <w:rsid w:val="00AE3F87"/>
    <w:rsid w:val="00AE6E32"/>
    <w:rsid w:val="00AF4986"/>
    <w:rsid w:val="00AF5C5C"/>
    <w:rsid w:val="00B000BF"/>
    <w:rsid w:val="00B067E0"/>
    <w:rsid w:val="00B070E3"/>
    <w:rsid w:val="00B303CA"/>
    <w:rsid w:val="00B52C0B"/>
    <w:rsid w:val="00B56AFD"/>
    <w:rsid w:val="00B6324B"/>
    <w:rsid w:val="00B63D45"/>
    <w:rsid w:val="00B64189"/>
    <w:rsid w:val="00B96BBD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244EE"/>
    <w:rsid w:val="00C36668"/>
    <w:rsid w:val="00C476F3"/>
    <w:rsid w:val="00C500EF"/>
    <w:rsid w:val="00C527FB"/>
    <w:rsid w:val="00C6552A"/>
    <w:rsid w:val="00C66326"/>
    <w:rsid w:val="00C66C26"/>
    <w:rsid w:val="00C72610"/>
    <w:rsid w:val="00C731B1"/>
    <w:rsid w:val="00C7743B"/>
    <w:rsid w:val="00C77DE0"/>
    <w:rsid w:val="00C802F4"/>
    <w:rsid w:val="00C81074"/>
    <w:rsid w:val="00C814C1"/>
    <w:rsid w:val="00C83250"/>
    <w:rsid w:val="00C84E40"/>
    <w:rsid w:val="00C92136"/>
    <w:rsid w:val="00CA3B7E"/>
    <w:rsid w:val="00CB134D"/>
    <w:rsid w:val="00CB2F1B"/>
    <w:rsid w:val="00CB7F1B"/>
    <w:rsid w:val="00CD4F75"/>
    <w:rsid w:val="00CE1C91"/>
    <w:rsid w:val="00CE1F8B"/>
    <w:rsid w:val="00CF1E00"/>
    <w:rsid w:val="00CF2E94"/>
    <w:rsid w:val="00CF7D50"/>
    <w:rsid w:val="00D03C27"/>
    <w:rsid w:val="00D041C0"/>
    <w:rsid w:val="00D05893"/>
    <w:rsid w:val="00D13170"/>
    <w:rsid w:val="00D1652C"/>
    <w:rsid w:val="00D23A47"/>
    <w:rsid w:val="00D251F0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594E"/>
    <w:rsid w:val="00D76FBA"/>
    <w:rsid w:val="00D84A06"/>
    <w:rsid w:val="00D84E86"/>
    <w:rsid w:val="00D87694"/>
    <w:rsid w:val="00D90D8C"/>
    <w:rsid w:val="00DA1E61"/>
    <w:rsid w:val="00DA2256"/>
    <w:rsid w:val="00DA39B5"/>
    <w:rsid w:val="00DA60D1"/>
    <w:rsid w:val="00DB61FE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40DA"/>
    <w:rsid w:val="00E15BD3"/>
    <w:rsid w:val="00E17005"/>
    <w:rsid w:val="00E26848"/>
    <w:rsid w:val="00E334B6"/>
    <w:rsid w:val="00E36A0C"/>
    <w:rsid w:val="00E37AEA"/>
    <w:rsid w:val="00E52798"/>
    <w:rsid w:val="00E53069"/>
    <w:rsid w:val="00E63B05"/>
    <w:rsid w:val="00E71431"/>
    <w:rsid w:val="00E748CD"/>
    <w:rsid w:val="00E80E96"/>
    <w:rsid w:val="00E96B3C"/>
    <w:rsid w:val="00E97886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4F6"/>
    <w:rsid w:val="00F50D1A"/>
    <w:rsid w:val="00F51A6E"/>
    <w:rsid w:val="00F51DAC"/>
    <w:rsid w:val="00F54DC8"/>
    <w:rsid w:val="00F56E97"/>
    <w:rsid w:val="00F90D3A"/>
    <w:rsid w:val="00FA1B7E"/>
    <w:rsid w:val="00FA36D7"/>
    <w:rsid w:val="00FA7E81"/>
    <w:rsid w:val="00FB02C7"/>
    <w:rsid w:val="00FC1C45"/>
    <w:rsid w:val="00FC46AE"/>
    <w:rsid w:val="00FC7BBE"/>
    <w:rsid w:val="00FC7CA4"/>
    <w:rsid w:val="00FD0ECB"/>
    <w:rsid w:val="00FD452D"/>
    <w:rsid w:val="00FD622E"/>
    <w:rsid w:val="00FD6699"/>
    <w:rsid w:val="00FE379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10</cp:revision>
  <cp:lastPrinted>2021-03-19T08:35:00Z</cp:lastPrinted>
  <dcterms:created xsi:type="dcterms:W3CDTF">2022-04-27T18:24:00Z</dcterms:created>
  <dcterms:modified xsi:type="dcterms:W3CDTF">2022-04-27T18:28:00Z</dcterms:modified>
</cp:coreProperties>
</file>